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5BF57EFF" w14:textId="77777777" w:rsidTr="0032484A">
        <w:trPr>
          <w:trHeight w:val="562"/>
        </w:trPr>
        <w:tc>
          <w:tcPr>
            <w:tcW w:w="14786" w:type="dxa"/>
            <w:gridSpan w:val="9"/>
          </w:tcPr>
          <w:p w14:paraId="02B063E2" w14:textId="7FA2F315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ведением 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итогов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14:paraId="43F47851" w14:textId="3AC87A0C"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876D0" w:rsidRP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01BFE" w:rsidRP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января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101BFE" w:rsidRP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4B8A382" w14:textId="77777777"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0A6561CF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6E6602C9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A85C8E3" w14:textId="07F16D72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101BFE" w:rsidRPr="00F214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17</w:t>
            </w:r>
            <w:r w:rsidR="00ED7ACB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37639C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416A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9788DA5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00DEE357" w14:textId="0F014F7D" w:rsidR="008B5E55" w:rsidRPr="007C79A4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8A6B47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01C41F68" w14:textId="77777777"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7BC9" w14:paraId="7DF68AED" w14:textId="77777777" w:rsidTr="0032484A">
        <w:tc>
          <w:tcPr>
            <w:tcW w:w="5557" w:type="dxa"/>
            <w:gridSpan w:val="2"/>
          </w:tcPr>
          <w:p w14:paraId="7415D409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0474553C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14:paraId="02C0132D" w14:textId="77777777" w:rsidTr="0032484A">
        <w:tc>
          <w:tcPr>
            <w:tcW w:w="5557" w:type="dxa"/>
            <w:gridSpan w:val="2"/>
          </w:tcPr>
          <w:p w14:paraId="763CA5C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0FB08A8E" w14:textId="1F8FD8CC" w:rsidR="00142F17" w:rsidRPr="007659B5" w:rsidRDefault="00403F53" w:rsidP="001752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</w:t>
            </w:r>
            <w:r w:rsidR="00175222">
              <w:rPr>
                <w:rFonts w:ascii="Arial" w:hAnsi="Arial" w:cs="Arial"/>
                <w:b/>
                <w:sz w:val="18"/>
                <w:szCs w:val="18"/>
              </w:rPr>
              <w:t>40792705</w:t>
            </w:r>
          </w:p>
        </w:tc>
      </w:tr>
      <w:tr w:rsidR="00142F17" w14:paraId="76C194DE" w14:textId="77777777" w:rsidTr="0032484A">
        <w:tc>
          <w:tcPr>
            <w:tcW w:w="14786" w:type="dxa"/>
            <w:gridSpan w:val="9"/>
          </w:tcPr>
          <w:p w14:paraId="1DAC518F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6E1DBEB" w14:textId="77777777" w:rsidTr="00270962">
        <w:tc>
          <w:tcPr>
            <w:tcW w:w="1828" w:type="dxa"/>
            <w:vMerge w:val="restart"/>
            <w:vAlign w:val="center"/>
          </w:tcPr>
          <w:p w14:paraId="7B790926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6D60E46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3927F9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4D9D428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250D361E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4C7314C3" w14:textId="77777777" w:rsidTr="00270962">
        <w:tc>
          <w:tcPr>
            <w:tcW w:w="1828" w:type="dxa"/>
            <w:vMerge/>
          </w:tcPr>
          <w:p w14:paraId="21BE70A2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21F3BB6A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698CB4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2479BE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349D79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1D89F969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5131EB70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03220DA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393629F" w14:textId="77777777" w:rsidTr="00270962">
        <w:tc>
          <w:tcPr>
            <w:tcW w:w="1828" w:type="dxa"/>
          </w:tcPr>
          <w:p w14:paraId="75F06D2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2398931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F4FA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CE2B62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0720F9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2CCFA8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CB3213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3F0E530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60493E2C" w14:textId="77777777" w:rsidTr="00C945D5">
        <w:tc>
          <w:tcPr>
            <w:tcW w:w="1828" w:type="dxa"/>
          </w:tcPr>
          <w:p w14:paraId="683B4101" w14:textId="3B1CB5E9" w:rsidR="005174C3" w:rsidRPr="007659B5" w:rsidRDefault="00E10E03" w:rsidP="00175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222">
              <w:rPr>
                <w:rFonts w:ascii="Arial" w:hAnsi="Arial" w:cs="Arial"/>
                <w:sz w:val="18"/>
                <w:szCs w:val="18"/>
              </w:rPr>
              <w:t xml:space="preserve">по подготовке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175222">
              <w:rPr>
                <w:rFonts w:ascii="Arial" w:hAnsi="Arial" w:cs="Arial"/>
                <w:sz w:val="18"/>
                <w:szCs w:val="18"/>
              </w:rPr>
              <w:t xml:space="preserve">обработке материалов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 СХМП-2021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EF0EC8">
              <w:rPr>
                <w:rFonts w:ascii="Arial" w:hAnsi="Arial" w:cs="Arial"/>
                <w:sz w:val="18"/>
                <w:szCs w:val="18"/>
              </w:rPr>
              <w:t>Бригадир-инструктор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62E544D8" w14:textId="77777777" w:rsidR="00175222" w:rsidRPr="00175222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 xml:space="preserve">Организация работ по проверке корректности выполнения </w:t>
            </w:r>
            <w:proofErr w:type="spellStart"/>
            <w:r w:rsidRPr="00175222">
              <w:rPr>
                <w:rFonts w:ascii="Arial" w:hAnsi="Arial" w:cs="Arial"/>
                <w:sz w:val="18"/>
                <w:szCs w:val="18"/>
              </w:rPr>
              <w:t>автокоррекции</w:t>
            </w:r>
            <w:proofErr w:type="spellEnd"/>
            <w:r w:rsidRPr="00175222">
              <w:rPr>
                <w:rFonts w:ascii="Arial" w:hAnsi="Arial" w:cs="Arial"/>
                <w:sz w:val="18"/>
                <w:szCs w:val="18"/>
              </w:rPr>
              <w:t xml:space="preserve"> данных СХМП в соответствии с заданными алгоритмами и подготовке предложений по устранению ошибок;</w:t>
            </w:r>
          </w:p>
          <w:p w14:paraId="108EEF02" w14:textId="77777777" w:rsidR="00175222" w:rsidRPr="00175222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>Организация работы по формированию оперативных и окончательных итогов СХМП по субъекту Российской Федерации в разрезе муниципальных образований</w:t>
            </w:r>
          </w:p>
          <w:p w14:paraId="5673DFB7" w14:textId="77777777" w:rsidR="00175222" w:rsidRPr="00175222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>Организация работы по проверке рабочих таблиц с итогами СХМП по субъекту Российской Федерации в разрезе муниципальных образований</w:t>
            </w:r>
          </w:p>
          <w:p w14:paraId="365A4DF7" w14:textId="77777777" w:rsidR="00175222" w:rsidRPr="00175222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>Координация работ в проведении анализа итогов СХМП, проверка полноты показателей, содержащихся в рабочей версии таблиц с итогами СХМП, полученными на федеральном уровне по субъекту Российской Федерации на основе обработки данных, содержащихся в обобщенном информационном поле</w:t>
            </w:r>
          </w:p>
          <w:p w14:paraId="416DD871" w14:textId="77777777" w:rsidR="00175222" w:rsidRPr="00175222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 xml:space="preserve">Организация работы по сопоставлению итогов СХМП с данными, полученными на основе других источников: ВСХП-2016, спутниковый мониторинг, </w:t>
            </w:r>
            <w:r w:rsidRPr="00175222">
              <w:rPr>
                <w:rFonts w:ascii="Arial" w:hAnsi="Arial" w:cs="Arial"/>
                <w:sz w:val="18"/>
                <w:szCs w:val="18"/>
              </w:rPr>
              <w:lastRenderedPageBreak/>
              <w:t>беспилотные летательные аппараты (при наличии информации)  по субъекту Российской Федерации в разрезе муниципальных образований</w:t>
            </w:r>
          </w:p>
          <w:p w14:paraId="2E154D7B" w14:textId="77777777" w:rsidR="00175222" w:rsidRPr="00175222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>Координация работ по проведению сравнительного анализа данных СХМП с данными, полученными на основе других источников, включая данные текущей статистики</w:t>
            </w:r>
          </w:p>
          <w:p w14:paraId="024A26C7" w14:textId="77777777" w:rsidR="00175222" w:rsidRPr="00175222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>Взаимодействие с органами исполнительной власти и местного самоуправления субъектов Российской Федерации по вопросам сопоставления данных СХМП с данными  спутникового мониторинга</w:t>
            </w:r>
          </w:p>
          <w:p w14:paraId="779F7C54" w14:textId="71BE5185" w:rsidR="006D0541" w:rsidRPr="007659B5" w:rsidRDefault="00175222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222">
              <w:rPr>
                <w:rFonts w:ascii="Arial" w:hAnsi="Arial" w:cs="Arial"/>
                <w:sz w:val="18"/>
                <w:szCs w:val="18"/>
              </w:rPr>
              <w:t>Организация работ по подготовке таблиц, графиков (диаграмм) для формирования презентационных материалов и официальных публикаций СХМП территориального уровня</w:t>
            </w:r>
          </w:p>
        </w:tc>
        <w:tc>
          <w:tcPr>
            <w:tcW w:w="1418" w:type="dxa"/>
            <w:vAlign w:val="center"/>
          </w:tcPr>
          <w:p w14:paraId="3C71A38B" w14:textId="77777777" w:rsidR="005174C3" w:rsidRPr="007659B5" w:rsidRDefault="00900419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6E9BDD3E" w14:textId="2833F8CB" w:rsidR="005174C3" w:rsidRPr="0037639C" w:rsidRDefault="00175222" w:rsidP="007B61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222956,67</w:t>
            </w:r>
          </w:p>
        </w:tc>
        <w:tc>
          <w:tcPr>
            <w:tcW w:w="1276" w:type="dxa"/>
            <w:vAlign w:val="center"/>
          </w:tcPr>
          <w:p w14:paraId="6C8373E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A016F5C" w14:textId="08FBF014" w:rsidR="005174C3" w:rsidRPr="00A4184C" w:rsidRDefault="00A4184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419D03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1D54FBB6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14:paraId="50C000CD" w14:textId="77777777" w:rsidTr="00C945D5">
        <w:tc>
          <w:tcPr>
            <w:tcW w:w="1828" w:type="dxa"/>
          </w:tcPr>
          <w:p w14:paraId="74E2FBA4" w14:textId="41510D2F" w:rsidR="00C00CCA" w:rsidRPr="007659B5" w:rsidRDefault="00A4184C" w:rsidP="00A4184C">
            <w:pPr>
              <w:rPr>
                <w:rFonts w:ascii="Arial" w:hAnsi="Arial" w:cs="Arial"/>
                <w:sz w:val="18"/>
                <w:szCs w:val="18"/>
              </w:rPr>
            </w:pPr>
            <w:r w:rsidRPr="00A4184C">
              <w:rPr>
                <w:rFonts w:ascii="Arial" w:hAnsi="Arial" w:cs="Arial"/>
                <w:sz w:val="18"/>
                <w:szCs w:val="18"/>
              </w:rPr>
              <w:lastRenderedPageBreak/>
              <w:t>Обеспечение работ по подготовке и обработке материалов  СХМП-2021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E44">
              <w:rPr>
                <w:rFonts w:ascii="Arial" w:hAnsi="Arial" w:cs="Arial"/>
                <w:sz w:val="18"/>
                <w:szCs w:val="18"/>
              </w:rPr>
              <w:t>(</w:t>
            </w:r>
            <w:r w:rsidR="00C00CCA">
              <w:rPr>
                <w:rFonts w:ascii="Arial" w:hAnsi="Arial" w:cs="Arial"/>
                <w:sz w:val="18"/>
                <w:szCs w:val="18"/>
              </w:rPr>
              <w:t>Контролер</w:t>
            </w:r>
            <w:r w:rsidR="00867E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7EF9B294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Участие в тестировании СПО по формированию итогов СХМП (по согласованию)</w:t>
            </w:r>
          </w:p>
          <w:p w14:paraId="4C44CD67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Участие в подведении оперативных и окончательных итогов СХМП по субъекту Российской Федерации в разрезе муниципальных образований</w:t>
            </w:r>
          </w:p>
          <w:p w14:paraId="0688C901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Координация работ по проверке рабочих таблиц с итогами СХМП по субъекту Российской Федерации в разрезе муниципальных образований</w:t>
            </w:r>
          </w:p>
          <w:p w14:paraId="4893E402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Осуществление работ по сопоставлению итогов СХМП с данными, полученными на основе других источников: ВСХП-2016, спутниковый мониторинг, беспилотные летательные аппараты (при наличии информации)  по субъекту Российской Федерации в разрезе муниципальных образований</w:t>
            </w:r>
          </w:p>
          <w:p w14:paraId="66050779" w14:textId="6C9F06DA" w:rsidR="00C00CCA" w:rsidRPr="007659B5" w:rsidRDefault="00A4184C" w:rsidP="00A41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Проведение сравнительного анализа данных СХМП с данными, полученными на основе других источников, включая данные текущей статистики</w:t>
            </w:r>
          </w:p>
        </w:tc>
        <w:tc>
          <w:tcPr>
            <w:tcW w:w="1418" w:type="dxa"/>
            <w:vAlign w:val="center"/>
          </w:tcPr>
          <w:p w14:paraId="69FCA91D" w14:textId="77777777"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1CF0AD8E" w14:textId="76E2037E" w:rsidR="00C00CCA" w:rsidRPr="0082721F" w:rsidRDefault="00A4184C" w:rsidP="00C0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211333,33</w:t>
            </w:r>
          </w:p>
        </w:tc>
        <w:tc>
          <w:tcPr>
            <w:tcW w:w="1276" w:type="dxa"/>
            <w:vAlign w:val="center"/>
          </w:tcPr>
          <w:p w14:paraId="583EE944" w14:textId="77777777"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087B6E4" w14:textId="21CFC0E2" w:rsidR="00C00CCA" w:rsidRPr="00A4184C" w:rsidRDefault="00A4184C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17FEC7E" w14:textId="77777777" w:rsidR="00C00CCA" w:rsidRPr="00C945D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53A0894C" w14:textId="77777777"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14:paraId="64EAD620" w14:textId="77777777" w:rsidTr="00C945D5">
        <w:tc>
          <w:tcPr>
            <w:tcW w:w="1828" w:type="dxa"/>
          </w:tcPr>
          <w:p w14:paraId="70EB8A4B" w14:textId="280A29FD" w:rsidR="00C00CCA" w:rsidRDefault="00A4184C" w:rsidP="00E46540">
            <w:pPr>
              <w:rPr>
                <w:rFonts w:ascii="Arial" w:hAnsi="Arial" w:cs="Arial"/>
                <w:sz w:val="18"/>
                <w:szCs w:val="18"/>
              </w:rPr>
            </w:pPr>
            <w:r w:rsidRPr="00A4184C">
              <w:rPr>
                <w:rFonts w:ascii="Arial" w:hAnsi="Arial" w:cs="Arial"/>
                <w:sz w:val="18"/>
                <w:szCs w:val="18"/>
              </w:rPr>
              <w:t>Обеспечение работ по подготовке и обработке материалов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 СХМП-2021 </w:t>
            </w:r>
            <w:r w:rsidR="00867E44" w:rsidRPr="00867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E44">
              <w:rPr>
                <w:rFonts w:ascii="Arial" w:hAnsi="Arial" w:cs="Arial"/>
                <w:sz w:val="18"/>
                <w:szCs w:val="18"/>
              </w:rPr>
              <w:t>(</w:t>
            </w:r>
            <w:r w:rsidR="00C00CCA">
              <w:rPr>
                <w:rFonts w:ascii="Arial" w:hAnsi="Arial" w:cs="Arial"/>
                <w:sz w:val="18"/>
                <w:szCs w:val="18"/>
              </w:rPr>
              <w:t>Инструктор территориального уровня</w:t>
            </w:r>
            <w:r w:rsidR="00867E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40C6FBF3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Участие в подведении оперативных и окончательных итогов СХМП</w:t>
            </w:r>
          </w:p>
          <w:p w14:paraId="2CBC60FC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Участие в проверке данных оперативных и окончательных итогов СХМП по субъекту Российской Федерации в разрезе муниципальных образований</w:t>
            </w:r>
          </w:p>
          <w:p w14:paraId="51E176DE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Участие в проведении логического и арифметического контролей агрегированной информации, полученной в ходе обработки первичных статистических данных</w:t>
            </w:r>
          </w:p>
          <w:p w14:paraId="5199FBE3" w14:textId="77777777" w:rsidR="00A4184C" w:rsidRPr="00A4184C" w:rsidRDefault="00A4184C" w:rsidP="00A418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 xml:space="preserve">Участие в работе по составлению итогов СХМП с данными, полученными на основе других </w:t>
            </w:r>
            <w:r w:rsidRPr="00A4184C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источников: с итогами ВСХП-2016, спутниковый мониторинг, беспилотные летательные аппараты (при наличии информации)  по субъекту Российской Федерации в разрезе муниципальных образований</w:t>
            </w:r>
          </w:p>
          <w:p w14:paraId="3D128A62" w14:textId="1B611A1F" w:rsidR="00C00CCA" w:rsidRPr="00900419" w:rsidRDefault="00A4184C" w:rsidP="00A41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84C">
              <w:rPr>
                <w:rFonts w:ascii="Arial" w:hAnsi="Arial" w:cs="Arial"/>
                <w:bCs/>
                <w:sz w:val="18"/>
                <w:szCs w:val="18"/>
              </w:rPr>
              <w:t>Участие в проведение сравнительного анализа данных СХМП с данными, полученными на основе других источников, включая данные текущей статистики</w:t>
            </w:r>
          </w:p>
        </w:tc>
        <w:tc>
          <w:tcPr>
            <w:tcW w:w="1418" w:type="dxa"/>
            <w:vAlign w:val="center"/>
          </w:tcPr>
          <w:p w14:paraId="0B53AB5F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23E1FFDB" w14:textId="4515A2B1" w:rsidR="00C00CCA" w:rsidRDefault="00A4184C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199710,00</w:t>
            </w:r>
          </w:p>
        </w:tc>
        <w:tc>
          <w:tcPr>
            <w:tcW w:w="1276" w:type="dxa"/>
            <w:vAlign w:val="center"/>
          </w:tcPr>
          <w:p w14:paraId="30212BB5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3968C9C" w14:textId="66A63832" w:rsidR="00C00CCA" w:rsidRPr="00A4184C" w:rsidRDefault="00A4184C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19CE595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3B2065B6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26E9C4E4" w14:textId="77777777" w:rsidTr="00270962">
        <w:tc>
          <w:tcPr>
            <w:tcW w:w="1828" w:type="dxa"/>
          </w:tcPr>
          <w:p w14:paraId="20256FC1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573D08B1" w14:textId="7733C4E4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835660" w14:textId="77777777" w:rsidR="005174C3" w:rsidRPr="007659B5" w:rsidRDefault="001028F0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895862D" w14:textId="151A697B" w:rsidR="005174C3" w:rsidRPr="00DA28D1" w:rsidRDefault="00A4184C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634000,00</w:t>
            </w:r>
          </w:p>
        </w:tc>
        <w:tc>
          <w:tcPr>
            <w:tcW w:w="1276" w:type="dxa"/>
          </w:tcPr>
          <w:p w14:paraId="7B495C5D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8694AD4" w14:textId="0FB99843" w:rsidR="005174C3" w:rsidRPr="00A4184C" w:rsidRDefault="00A4184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A68885A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743964C" w14:textId="77777777"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1332C27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BFE"/>
    <w:rsid w:val="00101EFD"/>
    <w:rsid w:val="001028F0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082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5222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9F7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39C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D19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A6B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97746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0870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18A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21F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67E44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B47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184C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0A7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48F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5</cp:revision>
  <cp:lastPrinted>2020-02-24T23:51:00Z</cp:lastPrinted>
  <dcterms:created xsi:type="dcterms:W3CDTF">2022-02-02T23:22:00Z</dcterms:created>
  <dcterms:modified xsi:type="dcterms:W3CDTF">2022-02-03T00:30:00Z</dcterms:modified>
</cp:coreProperties>
</file>